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Documento DOCX de teste</w:t>
      </w:r>
    </w:p>
    <w:p>
      <w:r>
        <w:t>Arquivo white label sem dados reais.</w:t>
      </w:r>
    </w:p>
    <w:sectPr/>
  </w:body>
</w:document>
</file>